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B5" w:rsidRPr="00855CB5" w:rsidRDefault="00855CB5" w:rsidP="00855CB5">
      <w:pPr>
        <w:tabs>
          <w:tab w:val="left" w:pos="6024"/>
          <w:tab w:val="right" w:pos="9355"/>
        </w:tabs>
        <w:rPr>
          <w:rFonts w:ascii="Times New Roman" w:hAnsi="Times New Roman" w:cs="Times New Roman"/>
          <w:b/>
          <w:sz w:val="28"/>
          <w:szCs w:val="24"/>
        </w:rPr>
      </w:pPr>
      <w:r w:rsidRPr="00855CB5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bookmarkStart w:id="0" w:name="_GoBack"/>
      <w:bookmarkEnd w:id="0"/>
      <w:r w:rsidRPr="00855CB5">
        <w:rPr>
          <w:rFonts w:ascii="Times New Roman" w:hAnsi="Times New Roman" w:cs="Times New Roman"/>
          <w:b/>
          <w:sz w:val="28"/>
          <w:szCs w:val="24"/>
        </w:rPr>
        <w:t>Приложение 2 к ООП ООО</w:t>
      </w:r>
    </w:p>
    <w:p w:rsidR="00855CB5" w:rsidRPr="00855CB5" w:rsidRDefault="00855CB5" w:rsidP="00855CB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5CB5">
        <w:rPr>
          <w:rFonts w:ascii="Times New Roman" w:hAnsi="Times New Roman" w:cs="Times New Roman"/>
          <w:b/>
          <w:sz w:val="28"/>
          <w:szCs w:val="24"/>
        </w:rPr>
        <w:t xml:space="preserve">Перечень учебников, используемых для реализации ООП ООО (5-9) </w:t>
      </w:r>
    </w:p>
    <w:p w:rsidR="00855CB5" w:rsidRPr="00855CB5" w:rsidRDefault="00855CB5" w:rsidP="00855CB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5CB5">
        <w:rPr>
          <w:rFonts w:ascii="Times New Roman" w:hAnsi="Times New Roman" w:cs="Times New Roman"/>
          <w:b/>
          <w:sz w:val="28"/>
          <w:szCs w:val="24"/>
        </w:rPr>
        <w:t>в 2024-2025 учебном году</w:t>
      </w:r>
    </w:p>
    <w:tbl>
      <w:tblPr>
        <w:tblStyle w:val="a3"/>
        <w:tblpPr w:leftFromText="180" w:rightFromText="180" w:vertAnchor="text" w:tblpX="-714" w:tblpY="1"/>
        <w:tblOverlap w:val="never"/>
        <w:tblW w:w="10233" w:type="dxa"/>
        <w:tblLook w:val="04A0" w:firstRow="1" w:lastRow="0" w:firstColumn="1" w:lastColumn="0" w:noHBand="0" w:noVBand="1"/>
      </w:tblPr>
      <w:tblGrid>
        <w:gridCol w:w="1005"/>
        <w:gridCol w:w="2281"/>
        <w:gridCol w:w="3840"/>
        <w:gridCol w:w="858"/>
        <w:gridCol w:w="2249"/>
      </w:tblGrid>
      <w:tr w:rsidR="00855CB5" w:rsidRPr="006D5801" w:rsidTr="00B7247E">
        <w:tc>
          <w:tcPr>
            <w:tcW w:w="1126" w:type="dxa"/>
          </w:tcPr>
          <w:p w:rsidR="00855CB5" w:rsidRPr="006D5801" w:rsidRDefault="00855CB5" w:rsidP="00B7247E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5CB5" w:rsidRPr="006D5801" w:rsidRDefault="00855CB5" w:rsidP="00B7247E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81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учебника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</w:t>
            </w:r>
          </w:p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Л.А. и др.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Л.А. и др.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20219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 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В.Я., Журавлев В.П., Коровин В.И.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Коровин В.И.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И.С.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Ю.Е., Дули Д.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Ваулина Ю.Е., Дули Д.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Ваулина Ю.Е., Дули Д.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Ваулина Ю.Е., Дули Д.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Ваулина Ю.Е., Дули Д.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Н.Я.,Жохов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Н.И.,Чесноков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А.С.и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др./Математика. Базовый уровень. В 2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Никольский С.М., Потапов М.К.,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Решетников Н.Н. и др.//Математика.</w:t>
            </w:r>
            <w:r w:rsidRPr="006D58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Никольский С.М., Потапов М.К.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Никольский С.М., Потапов М.К.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rPr>
          <w:trHeight w:val="432"/>
        </w:trPr>
        <w:tc>
          <w:tcPr>
            <w:tcW w:w="1126" w:type="dxa"/>
            <w:vMerge w:val="restart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rPr>
          <w:trHeight w:val="168"/>
        </w:trPr>
        <w:tc>
          <w:tcPr>
            <w:tcW w:w="1126" w:type="dxa"/>
            <w:vMerge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ЗалоговаЛ.А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ЗалоговаЛ.А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РусаковС.В.,Шестакова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Лаборатория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И.Г.,ЗалоговаЛ.А.</w:t>
            </w:r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РусаковС.В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Шестакова Л.В.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Лаборатория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Свена И.С.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Истори.Всеобщю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ист. Ист.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Др.мира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 1-полуг.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Стефанович П.С. в 2х ч. 2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П.А.,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Всеобщая история (1полуг)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 в 2х ч.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П.А.,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Всеобщая история (1полуг)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 Н.М., Данилов А.А.,</w:t>
            </w: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в 2х ч.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Медяков А.С.,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Бовыкина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 Л.Н.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rPr>
          <w:trHeight w:val="456"/>
        </w:trPr>
        <w:tc>
          <w:tcPr>
            <w:tcW w:w="1126" w:type="dxa"/>
            <w:vMerge w:val="restart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Липкина Е.К.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rPr>
          <w:trHeight w:val="144"/>
        </w:trPr>
        <w:tc>
          <w:tcPr>
            <w:tcW w:w="1126" w:type="dxa"/>
            <w:vMerge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Липкина Е.К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2019г.г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Липкина Е.К.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Липкина Е.К.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Липкина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Е.К.и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rPr>
          <w:trHeight w:val="384"/>
        </w:trPr>
        <w:tc>
          <w:tcPr>
            <w:tcW w:w="1126" w:type="dxa"/>
            <w:vMerge w:val="restart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2019г.</w:t>
            </w:r>
          </w:p>
        </w:tc>
      </w:tr>
      <w:tr w:rsidR="00855CB5" w:rsidRPr="006D5801" w:rsidTr="00B7247E">
        <w:trPr>
          <w:trHeight w:val="168"/>
        </w:trPr>
        <w:tc>
          <w:tcPr>
            <w:tcW w:w="1126" w:type="dxa"/>
            <w:vMerge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</w:t>
            </w: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5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И.М.,Иванов</w:t>
            </w:r>
            <w:proofErr w:type="spellEnd"/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Громов С.В., Родина Н.А.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Громов С.В., Родина Н.А.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Default="00855CB5" w:rsidP="00B72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Грозман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Е.С.,Кожина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Хотунов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Казакевич В.М.,  Пичугина Г.В.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Д.В.,Сидоренко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Горяева </w:t>
            </w:r>
            <w:proofErr w:type="spellStart"/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Н.А.,Островская</w:t>
            </w:r>
            <w:proofErr w:type="spellEnd"/>
            <w:proofErr w:type="gram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855CB5" w:rsidRPr="006D5801" w:rsidTr="00B7247E">
        <w:tc>
          <w:tcPr>
            <w:tcW w:w="1126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855CB5" w:rsidRPr="006D5801" w:rsidRDefault="00855CB5" w:rsidP="00B72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156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85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2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</w:tbl>
    <w:p w:rsidR="00855CB5" w:rsidRPr="006D5801" w:rsidRDefault="00855CB5" w:rsidP="00855CB5">
      <w:pPr>
        <w:rPr>
          <w:rFonts w:ascii="Times New Roman" w:hAnsi="Times New Roman" w:cs="Times New Roman"/>
          <w:sz w:val="24"/>
          <w:szCs w:val="24"/>
        </w:rPr>
      </w:pPr>
    </w:p>
    <w:p w:rsidR="00855CB5" w:rsidRPr="006D5801" w:rsidRDefault="00855CB5" w:rsidP="0085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01">
        <w:rPr>
          <w:rFonts w:ascii="Times New Roman" w:hAnsi="Times New Roman" w:cs="Times New Roman"/>
          <w:b/>
          <w:sz w:val="24"/>
          <w:szCs w:val="24"/>
        </w:rPr>
        <w:lastRenderedPageBreak/>
        <w:t>Учебники регионального компонента</w:t>
      </w:r>
    </w:p>
    <w:tbl>
      <w:tblPr>
        <w:tblStyle w:val="a3"/>
        <w:tblW w:w="10198" w:type="dxa"/>
        <w:tblInd w:w="-714" w:type="dxa"/>
        <w:tblLook w:val="04A0" w:firstRow="1" w:lastRow="0" w:firstColumn="1" w:lastColumn="0" w:noHBand="0" w:noVBand="1"/>
      </w:tblPr>
      <w:tblGrid>
        <w:gridCol w:w="992"/>
        <w:gridCol w:w="2267"/>
        <w:gridCol w:w="3823"/>
        <w:gridCol w:w="858"/>
        <w:gridCol w:w="2258"/>
      </w:tblGrid>
      <w:tr w:rsidR="00855CB5" w:rsidRPr="006D5801" w:rsidTr="00B7247E">
        <w:tc>
          <w:tcPr>
            <w:tcW w:w="993" w:type="dxa"/>
          </w:tcPr>
          <w:p w:rsidR="00855CB5" w:rsidRPr="006D5801" w:rsidRDefault="00855CB5" w:rsidP="00B7247E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5CB5" w:rsidRPr="006D5801" w:rsidRDefault="00855CB5" w:rsidP="00B7247E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учебника</w:t>
            </w:r>
          </w:p>
        </w:tc>
        <w:tc>
          <w:tcPr>
            <w:tcW w:w="3827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59" w:type="dxa"/>
          </w:tcPr>
          <w:p w:rsidR="00855CB5" w:rsidRPr="006D5801" w:rsidRDefault="00855CB5" w:rsidP="00B72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Нохчийнмотт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(Чеченский язык)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Овхадов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М.Р.,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Ж.М.,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(Чеченская литература)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Нохчийнмотт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(Чеченский язык)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Овхадов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М.Р.,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Ж.М.,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(Чеченская литература)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Нохчийнмотт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(Чеченский язык)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Овхадов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М.Р.,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(Чеченская литература)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Нохчийнмотт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(Чеченский язык)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Джамалханов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З.Д.,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Эсхаджиев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Я.У.,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Овхадов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М.Р.,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Default="00855CB5" w:rsidP="00B7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(Чеченская литература)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М.М., Алиева З.</w:t>
            </w:r>
            <w:proofErr w:type="gram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Л-А</w:t>
            </w:r>
            <w:proofErr w:type="gramEnd"/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855CB5" w:rsidRPr="006D5801" w:rsidTr="00B7247E">
        <w:tc>
          <w:tcPr>
            <w:tcW w:w="993" w:type="dxa"/>
          </w:tcPr>
          <w:p w:rsidR="00855CB5" w:rsidRPr="006D5801" w:rsidRDefault="00855CB5" w:rsidP="00855C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(Чеченская литература)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Арсанукаев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Арсанукаев</w:t>
            </w:r>
            <w:proofErr w:type="spellEnd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 xml:space="preserve"> А.Б-А., Эдилов С.Э.  </w:t>
            </w:r>
            <w:proofErr w:type="spellStart"/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CB5" w:rsidRPr="006D5801" w:rsidRDefault="00855CB5" w:rsidP="00B7247E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01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</w:tr>
    </w:tbl>
    <w:p w:rsidR="00855CB5" w:rsidRPr="006D5801" w:rsidRDefault="00855CB5" w:rsidP="00855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CB5" w:rsidRPr="006D5801" w:rsidRDefault="00855CB5" w:rsidP="00855CB5">
      <w:pPr>
        <w:rPr>
          <w:rFonts w:ascii="Times New Roman" w:hAnsi="Times New Roman" w:cs="Times New Roman"/>
          <w:sz w:val="24"/>
          <w:szCs w:val="24"/>
        </w:rPr>
      </w:pPr>
    </w:p>
    <w:p w:rsidR="00855CB5" w:rsidRPr="006D5801" w:rsidRDefault="00855CB5" w:rsidP="00855CB5">
      <w:pPr>
        <w:rPr>
          <w:rFonts w:ascii="Times New Roman" w:hAnsi="Times New Roman" w:cs="Times New Roman"/>
          <w:sz w:val="24"/>
          <w:szCs w:val="24"/>
        </w:rPr>
      </w:pPr>
    </w:p>
    <w:p w:rsidR="00111886" w:rsidRDefault="00111886"/>
    <w:sectPr w:rsidR="001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000C"/>
    <w:multiLevelType w:val="hybridMultilevel"/>
    <w:tmpl w:val="FC8AF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1CDE"/>
    <w:multiLevelType w:val="hybridMultilevel"/>
    <w:tmpl w:val="FC8AF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B5"/>
    <w:rsid w:val="00111886"/>
    <w:rsid w:val="008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D6CC"/>
  <w15:chartTrackingRefBased/>
  <w15:docId w15:val="{E501E6E6-FB97-4A72-94C1-110A291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5CB5"/>
    <w:pPr>
      <w:ind w:left="720"/>
      <w:contextualSpacing/>
    </w:pPr>
  </w:style>
  <w:style w:type="paragraph" w:styleId="a5">
    <w:name w:val="No Spacing"/>
    <w:uiPriority w:val="1"/>
    <w:qFormat/>
    <w:rsid w:val="00855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2024-09-20T09:24:00Z</dcterms:created>
  <dcterms:modified xsi:type="dcterms:W3CDTF">2024-09-20T09:25:00Z</dcterms:modified>
</cp:coreProperties>
</file>