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7D" w:rsidRPr="0036737D" w:rsidRDefault="0036737D" w:rsidP="0036737D">
      <w:pPr>
        <w:ind w:right="-739"/>
        <w:jc w:val="center"/>
        <w:rPr>
          <w:rFonts w:asciiTheme="majorHAnsi" w:hAnsiTheme="majorHAnsi"/>
          <w:b/>
          <w:bCs/>
          <w:sz w:val="28"/>
          <w:szCs w:val="28"/>
        </w:rPr>
      </w:pPr>
      <w:r w:rsidRPr="00F3061E">
        <w:rPr>
          <w:rFonts w:asciiTheme="majorHAnsi" w:hAnsiTheme="majorHAnsi"/>
          <w:b/>
          <w:bCs/>
          <w:sz w:val="28"/>
          <w:szCs w:val="28"/>
        </w:rPr>
        <w:t>Календарно-тематическое пл</w:t>
      </w:r>
      <w:r>
        <w:rPr>
          <w:rFonts w:asciiTheme="majorHAnsi" w:hAnsiTheme="majorHAnsi"/>
          <w:b/>
          <w:bCs/>
          <w:sz w:val="28"/>
          <w:szCs w:val="28"/>
        </w:rPr>
        <w:t>анирование уроков литературного чтения</w:t>
      </w:r>
      <w:r w:rsidRPr="00F3061E">
        <w:rPr>
          <w:rFonts w:asciiTheme="majorHAnsi" w:hAnsiTheme="majorHAnsi"/>
          <w:b/>
          <w:bCs/>
          <w:sz w:val="28"/>
          <w:szCs w:val="28"/>
        </w:rPr>
        <w:t xml:space="preserve"> (3класс)</w:t>
      </w:r>
    </w:p>
    <w:p w:rsidR="0036737D" w:rsidRPr="00CB11DE" w:rsidRDefault="0036737D" w:rsidP="0036737D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6737D" w:rsidRDefault="0036737D" w:rsidP="0036737D">
      <w:pPr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Pr="00CB11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Учебный план школы предусм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атривает изучение литературного чтения</w:t>
      </w:r>
      <w:r w:rsidRPr="00CB11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3 классе в объеме 102 часов</w:t>
      </w:r>
      <w:proofErr w:type="gramEnd"/>
    </w:p>
    <w:p w:rsidR="0036737D" w:rsidRPr="00CB11DE" w:rsidRDefault="0036737D" w:rsidP="0036737D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(3</w:t>
      </w:r>
      <w:r w:rsidRPr="00CB11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ч. в неделю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tbl>
      <w:tblPr>
        <w:tblStyle w:val="a3"/>
        <w:tblW w:w="0" w:type="auto"/>
        <w:tblLook w:val="04A0"/>
      </w:tblPr>
      <w:tblGrid>
        <w:gridCol w:w="817"/>
        <w:gridCol w:w="6946"/>
        <w:gridCol w:w="1134"/>
        <w:gridCol w:w="1843"/>
        <w:gridCol w:w="1898"/>
        <w:gridCol w:w="15"/>
        <w:gridCol w:w="30"/>
        <w:gridCol w:w="2103"/>
      </w:tblGrid>
      <w:tr w:rsidR="0036737D" w:rsidTr="00951BFA">
        <w:tc>
          <w:tcPr>
            <w:tcW w:w="817" w:type="dxa"/>
          </w:tcPr>
          <w:p w:rsidR="0036737D" w:rsidRDefault="0036737D" w:rsidP="0036737D">
            <w:pPr>
              <w:ind w:right="-73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36737D" w:rsidRDefault="0036737D" w:rsidP="0036737D">
            <w:pPr>
              <w:ind w:right="-73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737D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Кол-</w:t>
            </w:r>
            <w:r w:rsidR="0036737D">
              <w:rPr>
                <w:b/>
                <w:bCs/>
                <w:sz w:val="28"/>
                <w:szCs w:val="28"/>
              </w:rPr>
              <w:t>во</w:t>
            </w:r>
          </w:p>
          <w:p w:rsidR="0036737D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</w:t>
            </w:r>
            <w:r w:rsidR="0036737D">
              <w:rPr>
                <w:b/>
                <w:bCs/>
                <w:sz w:val="28"/>
                <w:szCs w:val="28"/>
              </w:rPr>
              <w:t xml:space="preserve"> часов</w:t>
            </w:r>
          </w:p>
        </w:tc>
        <w:tc>
          <w:tcPr>
            <w:tcW w:w="5889" w:type="dxa"/>
            <w:gridSpan w:val="5"/>
          </w:tcPr>
          <w:p w:rsidR="0036737D" w:rsidRDefault="0036737D" w:rsidP="0036737D">
            <w:pPr>
              <w:ind w:right="-73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</w:t>
            </w:r>
          </w:p>
        </w:tc>
      </w:tr>
      <w:tr w:rsidR="00527D78" w:rsidTr="00951BFA">
        <w:tc>
          <w:tcPr>
            <w:tcW w:w="7763" w:type="dxa"/>
            <w:gridSpan w:val="2"/>
            <w:tcBorders>
              <w:right w:val="single" w:sz="4" w:space="0" w:color="auto"/>
            </w:tcBorders>
          </w:tcPr>
          <w:p w:rsidR="00527D78" w:rsidRPr="002D7340" w:rsidRDefault="00527D78" w:rsidP="0036737D">
            <w:pPr>
              <w:spacing w:before="100" w:beforeAutospacing="1" w:after="100" w:afterAutospacing="1"/>
              <w:jc w:val="center"/>
              <w:rPr>
                <w:rFonts w:asciiTheme="majorHAnsi" w:hAnsiTheme="majorHAnsi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1 четверть  (9 недель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3 </w:t>
            </w:r>
            <w:r w:rsidRPr="007443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ч.)</w:t>
            </w:r>
          </w:p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D78" w:rsidRDefault="00527D78" w:rsidP="00527D78">
            <w:pPr>
              <w:ind w:right="-73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213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27D78" w:rsidRDefault="00527D78" w:rsidP="00527D78">
            <w:pPr>
              <w:ind w:right="-73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Диагностика</w:t>
            </w: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right w:val="single" w:sz="4" w:space="0" w:color="auto"/>
            </w:tcBorders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Рукописные книги Древней Руси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04.09.17г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Первопечатник Иван Федоров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05.09.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народные песни. Небылицы. Документальные сказки.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07.09.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«Сестрица 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Аленушка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братец Иванушка». Русская народная сказка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11.09.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«Сестрица 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Аленушка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братец Иванушка». Русская народная сказка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12.09.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«Иван-царевич и Серый волк». Русская народная сказка.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14.09.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«Иван-царевич и Серый волк». Русская народная сказка.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18.09.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«Сивка-бурка». Русская народная сказка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19.09.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«Сивка-бурка». Русская народная сказка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21.09.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разделу «Устное народное творчество».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25.09.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научится читать стихи. Ф.И. Тютчев «Весенняя гроза», «Листья»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16.09.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А. А. Фет «Мама, глянь-ка, из окошка…»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28.09.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33" w:type="dxa"/>
            <w:gridSpan w:val="2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А. А. Фет «Зреет рожь над жаркой нивой»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И. С. Никитин «Полно, степь моя…»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И. С. Никитин «Утро. Встреча зимы».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И. З. Суриков «Детство. Зима».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урок. Урок-путешествие в Литературную страну. 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Любимые стихи. А.С. Пушкин «Уж небо осенью дышало…»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Pr="00B333B0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 «В тот год осенняя погода…» отрывки из романа «Евгений Онегин»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 «Зимнее утро»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 «Зимний вечер»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Пушкин «Сказки о царе 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Пушкин «Сказки о царе 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А.С. Пушкин «Сказки о царе 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…»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Басни. И. А. Крылов «Мартышка и очки» 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 «Зеркало и обезьяна»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31.10.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527D78" w:rsidRPr="00903E21" w:rsidRDefault="00527D78" w:rsidP="00527D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Theme="majorHAnsi" w:hAnsiTheme="majorHAnsi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  <w:r w:rsidRPr="007443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(7 недель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3</w:t>
            </w:r>
            <w:r w:rsidRPr="007443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ч.)</w:t>
            </w:r>
          </w:p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Default="00527D78" w:rsidP="00B333B0">
            <w:pPr>
              <w:ind w:right="-739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 «Ворона и лисица»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02.11.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</w:t>
            </w: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proofErr w:type="gram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тов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«Утес»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13.11.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</w:t>
            </w:r>
            <w:proofErr w:type="gram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«Горные вершины»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14.11.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М. Ю. 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нтов «Осень»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16.11.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Л. Н. Толстой «Акула»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20.11.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А. Н. Толстой «Прыжок»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21.11.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Л.Н. Толстой «Лев и собачка»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23.11.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Л.Н. </w:t>
            </w:r>
            <w:proofErr w:type="gram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Толстой</w:t>
            </w:r>
            <w:proofErr w:type="gram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«Какая бывает роса на траве»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27.11.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Л.Н. Толстой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28.11.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разделу «Великие русские писатели»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DE4ADF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30.11.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37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Н.А. Некрасов «Славная осень!»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DE4ADF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04.12.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Н.А. Некрасов «Дедушка 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Мазай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зайцы»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DE4ADF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05.12.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К. Д. Бальмонт «Золотое слово»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DE4ADF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07.12.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Бунин «Детство»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DE4ADF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11.12.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И. А. Бунин «Полевые цветы»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DE4ADF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12.12.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разделу «Поэтическая тетрадь 2»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DE4ADF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14.12.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«Лес не школа, а всему учит». Д.И. </w:t>
            </w:r>
            <w:proofErr w:type="spellStart"/>
            <w:proofErr w:type="gram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Аленушкины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DE4ADF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18.12.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Д.И. Мамин – Сибиряк «</w:t>
            </w:r>
            <w:proofErr w:type="gram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про</w:t>
            </w:r>
            <w:proofErr w:type="gram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храброго зайца – длинные уши, косые глаза, короткий хвост»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DE4ADF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19.12.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М. 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Гаришин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«Лягушка – путешественница»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DE4ADF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21.12..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46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М. 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Гаришин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«Лягушка – путешественница»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DE4ADF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25.12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В.Ф. Одоевский «Мороз Иванович»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DE4ADF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26.12.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разделу «Литературные сказки»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DE4ADF" w:rsidP="00FA15F7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28.12.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527D78" w:rsidRPr="00903E21" w:rsidRDefault="00527D78" w:rsidP="00B333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3</w:t>
            </w:r>
            <w:r w:rsidRPr="007443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(10 недель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3 </w:t>
            </w:r>
            <w:r w:rsidRPr="007443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ч.)</w:t>
            </w:r>
          </w:p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FA15F7">
            <w:pPr>
              <w:ind w:right="-739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FA15F7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Рассказы, повести А. Воронковой. 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11.01.2018г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Горький « Случай с 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Евсейкой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15.01.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К. Г. Паустовский «Растрепанный воробей»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52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К. Г. Паустовский «Растрепанный воробей»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18.01.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А. И. Куприн «Слон»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22.01.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А. И. Куприн «Слон»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23.01.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разделу «Были – небылицы»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25.01.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Книги. А. Митяева об арм</w:t>
            </w:r>
            <w:proofErr w:type="gram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героях. Саша Черный «Что ты тискаешь утенка?»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29.01.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Саша Черный «Воробей», «Слон»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30.01.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А.А. Блок «Ветхая избушка», «Сны», «Ворона»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01.02.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59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С. А. Есенин «Черемуха»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05.02.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60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Урок-викторина по теме «Поэтическая тетрадь 3»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06.02.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«Мама и мы». </w:t>
            </w:r>
          </w:p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М. Пришвин. «Моя Родина»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08.02.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2367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И.С. Соколов-Микитов «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чек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12.02.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И.С. Соколов-Микитов «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13.02.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В. И. Белов «Малька провинилась»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15.02.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И. Белов «Еще раз </w:t>
            </w:r>
            <w:proofErr w:type="gram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Мальку»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19.02.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В.В. Бианки «Мышонок Пик»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20.02.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В.В. Бианки «Мышонок Пик»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22.02.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Б. С. Житков «Про обезьянку»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26.02.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Б. С. Житков «Про обезьянку»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27.02.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В.Л. Дуров «Наша Жучка»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01.03.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В.П. Астафьев «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05.03.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В.Ю. Драгунский «Он живой и светится»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06.03.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Урок–конференция «Земля – наш дом родной» 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08.03.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Книги о космонавтах. </w:t>
            </w:r>
          </w:p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С.Я. Маршак. «Гроза днем»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12.03.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«Разлука»,  «В театре»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13.03.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С.В. Михалков «Если», «Рисунок»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15.03.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77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Е.А. Благинина «Кукушка», «Котенок»</w:t>
            </w:r>
          </w:p>
        </w:tc>
        <w:tc>
          <w:tcPr>
            <w:tcW w:w="1134" w:type="dxa"/>
          </w:tcPr>
          <w:p w:rsidR="00527D78" w:rsidRPr="00B333B0" w:rsidRDefault="004A6589" w:rsidP="00527D7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19/ 20.03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 Игра «Крестики-Нолики»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22.03.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527D78" w:rsidRPr="002D7340" w:rsidRDefault="00527D78" w:rsidP="00B333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4</w:t>
            </w:r>
            <w:r w:rsidRPr="007443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(8 недель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3</w:t>
            </w:r>
            <w:r w:rsidRPr="0074434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ч.)</w:t>
            </w:r>
          </w:p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527D78" w:rsidP="004A6589">
            <w:pPr>
              <w:ind w:right="-739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«Наша библиотека». Б. В. Шергин «</w:t>
            </w:r>
            <w:proofErr w:type="gram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 по ягодке  наберешь</w:t>
            </w:r>
            <w:proofErr w:type="gram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кузовок»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02.04.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А.П. Платонов «Цветок на земле»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03.04.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81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А.П. Платонов «Цветок на земле»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05.04.</w:t>
            </w:r>
          </w:p>
        </w:tc>
        <w:tc>
          <w:tcPr>
            <w:tcW w:w="1898" w:type="dxa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8" w:type="dxa"/>
            <w:gridSpan w:val="3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А.П. Платонов «Еще мама»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A00B18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09.04.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83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М.М. Зощенко «Золотые слова»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4A6589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10.04.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84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М.М. Зощенко «Великие путешественники»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12.04.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М.М. Зощенко «Великие путешественники»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16.04.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Н.Н. Носов «Федина задача»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17.04.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87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Н.Н. Носов «</w:t>
            </w: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Тетефон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19.04.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В.Ю. Драгунский «Друг детства»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23.04.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– конкурс по разделу «Собирай по ягодке – наберешь кузовок». 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24.04.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«Любимые книги – любимые писатели».</w:t>
            </w:r>
          </w:p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Ю.И. Ермолаев «Проговорился»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25.04.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91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Ю.И. Ермолаев «Воспитатели»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4A6589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30.04.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Г.Б. </w:t>
            </w:r>
            <w:proofErr w:type="gram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Остер</w:t>
            </w:r>
            <w:proofErr w:type="gram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«Вредные советы», 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951BFA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01/3.05.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Г. Б. Остер</w:t>
            </w:r>
            <w:proofErr w:type="gram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«К</w:t>
            </w:r>
            <w:proofErr w:type="gram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ак получаются легенды»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951BFA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07/8.05.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94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Р.Сеф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«Вредные стихи»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951BFA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10.05.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Читательская конференция «По страницам детских журналов»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951BFA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14.05.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«Глаз видит далеко, а ум дальше». «Храбрый Персей». Древнегреческий миф.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951BFA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15.05.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Мифы Древней Греции 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951BFA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17.05.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98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Г.Х. Андерсен «Гадкий утенок»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951BFA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21.05.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Г.Х. Андерсен «Гадкий утенок»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951BFA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22.05.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Г.Х. Андерсен «Гадкий утенок»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951BFA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24.05.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101 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Развивающий час по теме «Зарубежная литература»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951BFA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28.05.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  <w:tr w:rsidR="00527D78" w:rsidTr="00951BFA">
        <w:tc>
          <w:tcPr>
            <w:tcW w:w="817" w:type="dxa"/>
          </w:tcPr>
          <w:p w:rsidR="00527D78" w:rsidRPr="00F23B83" w:rsidRDefault="00527D78" w:rsidP="00527D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946" w:type="dxa"/>
          </w:tcPr>
          <w:p w:rsidR="00527D78" w:rsidRPr="00F23B83" w:rsidRDefault="00527D78" w:rsidP="00527D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>Брейн-ринг</w:t>
            </w:r>
            <w:proofErr w:type="spellEnd"/>
            <w:r w:rsidRPr="00F23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(обобщающий урок за курс 3-го класса)</w:t>
            </w:r>
          </w:p>
        </w:tc>
        <w:tc>
          <w:tcPr>
            <w:tcW w:w="1134" w:type="dxa"/>
          </w:tcPr>
          <w:p w:rsidR="00527D78" w:rsidRPr="00B333B0" w:rsidRDefault="00527D78" w:rsidP="00527D78">
            <w:pPr>
              <w:ind w:right="-739"/>
              <w:rPr>
                <w:bCs/>
                <w:sz w:val="28"/>
                <w:szCs w:val="28"/>
              </w:rPr>
            </w:pPr>
            <w:r w:rsidRPr="00B333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27D78" w:rsidRPr="00B333B0" w:rsidRDefault="00951BFA" w:rsidP="00951BFA">
            <w:pPr>
              <w:ind w:right="-73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29/31.05.</w:t>
            </w:r>
          </w:p>
        </w:tc>
        <w:tc>
          <w:tcPr>
            <w:tcW w:w="194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527D78" w:rsidRDefault="00527D78" w:rsidP="0036737D">
            <w:pPr>
              <w:ind w:right="-739"/>
              <w:rPr>
                <w:b/>
                <w:bCs/>
                <w:sz w:val="28"/>
                <w:szCs w:val="28"/>
              </w:rPr>
            </w:pPr>
          </w:p>
        </w:tc>
      </w:tr>
    </w:tbl>
    <w:p w:rsidR="0036737D" w:rsidRPr="00BA604F" w:rsidRDefault="0036737D" w:rsidP="0036737D">
      <w:pPr>
        <w:ind w:right="-739"/>
        <w:rPr>
          <w:b/>
          <w:bCs/>
          <w:sz w:val="28"/>
          <w:szCs w:val="28"/>
        </w:rPr>
      </w:pPr>
    </w:p>
    <w:sectPr w:rsidR="0036737D" w:rsidRPr="00BA604F" w:rsidSect="003673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737D"/>
    <w:rsid w:val="00236771"/>
    <w:rsid w:val="002D19BB"/>
    <w:rsid w:val="00315939"/>
    <w:rsid w:val="0036737D"/>
    <w:rsid w:val="00497C33"/>
    <w:rsid w:val="004A5D19"/>
    <w:rsid w:val="004A6589"/>
    <w:rsid w:val="00527D78"/>
    <w:rsid w:val="00922F8B"/>
    <w:rsid w:val="00951BFA"/>
    <w:rsid w:val="00A00B18"/>
    <w:rsid w:val="00B333B0"/>
    <w:rsid w:val="00D471C3"/>
    <w:rsid w:val="00D53F8B"/>
    <w:rsid w:val="00DE4ADF"/>
    <w:rsid w:val="00E1447A"/>
    <w:rsid w:val="00F26B10"/>
    <w:rsid w:val="00FA1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40FFD-CBEA-49CF-9E5E-07079038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</dc:creator>
  <cp:lastModifiedBy>User</cp:lastModifiedBy>
  <cp:revision>7</cp:revision>
  <cp:lastPrinted>2017-09-17T12:29:00Z</cp:lastPrinted>
  <dcterms:created xsi:type="dcterms:W3CDTF">2017-08-17T15:14:00Z</dcterms:created>
  <dcterms:modified xsi:type="dcterms:W3CDTF">2017-09-17T12:30:00Z</dcterms:modified>
</cp:coreProperties>
</file>