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51" w:rsidRPr="00492BCC" w:rsidRDefault="00637E51" w:rsidP="00637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по музыке 4 класс</w:t>
      </w:r>
    </w:p>
    <w:p w:rsidR="00637E51" w:rsidRPr="00492BCC" w:rsidRDefault="00637E51" w:rsidP="00637E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3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4"/>
        <w:gridCol w:w="142"/>
        <w:gridCol w:w="5961"/>
        <w:gridCol w:w="851"/>
        <w:gridCol w:w="1701"/>
        <w:gridCol w:w="1984"/>
        <w:gridCol w:w="1984"/>
      </w:tblGrid>
      <w:tr w:rsidR="00637E51" w:rsidRPr="00492BCC" w:rsidTr="00264135">
        <w:trPr>
          <w:trHeight w:val="207"/>
        </w:trPr>
        <w:tc>
          <w:tcPr>
            <w:tcW w:w="526" w:type="dxa"/>
            <w:gridSpan w:val="2"/>
            <w:vMerge w:val="restart"/>
            <w:tcBorders>
              <w:bottom w:val="single" w:sz="4" w:space="0" w:color="000000"/>
            </w:tcBorders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61" w:type="dxa"/>
            <w:vMerge w:val="restart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851" w:type="dxa"/>
            <w:vMerge w:val="restart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Дата проведения </w:t>
            </w:r>
          </w:p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637E51" w:rsidRPr="00492BCC" w:rsidTr="00264135">
        <w:trPr>
          <w:trHeight w:val="329"/>
        </w:trPr>
        <w:tc>
          <w:tcPr>
            <w:tcW w:w="526" w:type="dxa"/>
            <w:gridSpan w:val="2"/>
            <w:vMerge/>
            <w:tcBorders>
              <w:bottom w:val="single" w:sz="4" w:space="0" w:color="000000"/>
            </w:tcBorders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  <w:vMerge/>
            <w:tcBorders>
              <w:bottom w:val="single" w:sz="4" w:space="0" w:color="000000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rPr>
          <w:trHeight w:val="454"/>
        </w:trPr>
        <w:tc>
          <w:tcPr>
            <w:tcW w:w="526" w:type="dxa"/>
            <w:gridSpan w:val="2"/>
            <w:vMerge/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rPr>
          <w:trHeight w:val="344"/>
        </w:trPr>
        <w:tc>
          <w:tcPr>
            <w:tcW w:w="6487" w:type="dxa"/>
            <w:gridSpan w:val="3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  <w:lang w:eastAsia="ru-RU"/>
              </w:rPr>
              <w:t xml:space="preserve"> «Россия — Родина моя» </w:t>
            </w:r>
            <w:proofErr w:type="gramStart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  <w:lang w:eastAsia="ru-RU"/>
              </w:rPr>
              <w:t>3 часа)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  <w:lang w:val="en-US"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  <w:lang w:val="en-US"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8"/>
                <w:lang w:val="en-US"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 – душа музыки.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 РФ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 ЧР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6487" w:type="dxa"/>
            <w:gridSpan w:val="3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  <w:t xml:space="preserve">«День, полный событий» </w:t>
            </w:r>
            <w:proofErr w:type="gramStart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  <w:t>4 часов)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«Мамонтенка»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«Белые голуби»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«Облака»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«Крылатые качели»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6487" w:type="dxa"/>
            <w:gridSpan w:val="3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  <w:t xml:space="preserve">                «Гори, гори ясно, чтобы не погасло!» </w:t>
            </w:r>
            <w:proofErr w:type="gramStart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  <w:t>1 часа)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природы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6487" w:type="dxa"/>
            <w:gridSpan w:val="3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8"/>
                <w:lang w:eastAsia="ru-RU"/>
              </w:rPr>
              <w:t xml:space="preserve">В музыкальном театре»  </w:t>
            </w:r>
            <w:proofErr w:type="gramStart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8"/>
                <w:lang w:eastAsia="ru-RU"/>
              </w:rPr>
              <w:t>5 часов)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rPr>
          <w:trHeight w:val="296"/>
        </w:trPr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Песня «Колокольчик»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Песня «Вместе весело шагать </w:t>
            </w:r>
            <w:proofErr w:type="spellStart"/>
            <w:proofErr w:type="gramStart"/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</w:t>
            </w:r>
            <w:proofErr w:type="spellEnd"/>
            <w:proofErr w:type="gramEnd"/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 просторам»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Песня «</w:t>
            </w:r>
            <w:proofErr w:type="spellStart"/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Голубой</w:t>
            </w:r>
            <w:proofErr w:type="spellEnd"/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вагон»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Песня «</w:t>
            </w:r>
            <w:proofErr w:type="spellStart"/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Бу-ра-ти-но</w:t>
            </w:r>
            <w:proofErr w:type="spellEnd"/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Песня «Белые кораблики»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6487" w:type="dxa"/>
            <w:gridSpan w:val="3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  <w:t xml:space="preserve">«В концертном зале» </w:t>
            </w:r>
            <w:proofErr w:type="gramStart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  <w:t>2 часов)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«Мамина улыбка»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«Мама»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6487" w:type="dxa"/>
            <w:gridSpan w:val="3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8"/>
                <w:lang w:eastAsia="ru-RU"/>
              </w:rPr>
              <w:t xml:space="preserve"> «Чтоб музыкантом быть, </w:t>
            </w:r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  <w:t xml:space="preserve">так надобно уменье...» </w:t>
            </w:r>
            <w:proofErr w:type="gramStart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  <w:t xml:space="preserve">( </w:t>
            </w:r>
            <w:proofErr w:type="gramEnd"/>
            <w:r w:rsidRPr="00492BC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8"/>
                <w:lang w:eastAsia="ru-RU"/>
              </w:rPr>
              <w:t>3 часов)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637E51" w:rsidRPr="00492BCC" w:rsidRDefault="00637E51" w:rsidP="0026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8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инструменты.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обычай старины.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E51" w:rsidRPr="00492BCC" w:rsidTr="00264135">
        <w:tc>
          <w:tcPr>
            <w:tcW w:w="384" w:type="dxa"/>
          </w:tcPr>
          <w:p w:rsidR="00637E51" w:rsidRPr="00492BCC" w:rsidRDefault="00637E51" w:rsidP="0026413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3" w:type="dxa"/>
            <w:gridSpan w:val="2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на сказочные сюжеты</w:t>
            </w:r>
          </w:p>
        </w:tc>
        <w:tc>
          <w:tcPr>
            <w:tcW w:w="851" w:type="dxa"/>
          </w:tcPr>
          <w:p w:rsidR="00637E51" w:rsidRPr="00492BCC" w:rsidRDefault="00637E51" w:rsidP="0026413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492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37E51" w:rsidRPr="00492BCC" w:rsidRDefault="00637E51" w:rsidP="00264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7E51" w:rsidRPr="00492BCC" w:rsidRDefault="00637E51" w:rsidP="00637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37E51" w:rsidRPr="00492BCC" w:rsidSect="00637E51">
          <w:pgSz w:w="16838" w:h="11906" w:orient="landscape"/>
          <w:pgMar w:top="1440" w:right="1080" w:bottom="426" w:left="1080" w:header="709" w:footer="709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C10C46" w:rsidRDefault="00C10C46" w:rsidP="00637E51"/>
    <w:sectPr w:rsidR="00C10C46" w:rsidSect="00C1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15153"/>
    <w:multiLevelType w:val="hybridMultilevel"/>
    <w:tmpl w:val="46FC8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37E51"/>
    <w:rsid w:val="00637E51"/>
    <w:rsid w:val="00C1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E5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2018-11-16T18:45:00Z</dcterms:created>
  <dcterms:modified xsi:type="dcterms:W3CDTF">2018-11-16T18:46:00Z</dcterms:modified>
</cp:coreProperties>
</file>